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ind w:firstLine="316" w:firstLineChars="1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pacing w:line="560" w:lineRule="exact"/>
        <w:ind w:firstLine="316" w:firstLineChars="1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pacing w:line="560" w:lineRule="exact"/>
        <w:ind w:firstLine="316" w:firstLineChars="1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pacing w:line="560" w:lineRule="exact"/>
        <w:ind w:firstLine="316" w:firstLineChars="1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pacing w:line="560" w:lineRule="exact"/>
        <w:ind w:firstLine="316" w:firstLineChars="1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pacing w:after="312" w:afterLines="100" w:line="56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川电机职院团〔202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bookmarkEnd w:id="0"/>
    <w:p>
      <w:pPr>
        <w:spacing w:line="600" w:lineRule="exact"/>
        <w:jc w:val="center"/>
        <w:rPr>
          <w:rFonts w:hint="eastAsia" w:ascii="方正小标宋_GBK" w:eastAsia="方正小标宋_GBK" w:hAnsiTheme="minorHAnsi" w:cstheme="minorBidi"/>
          <w:b/>
          <w:sz w:val="44"/>
          <w:szCs w:val="44"/>
        </w:rPr>
      </w:pPr>
      <w:r>
        <w:rPr>
          <w:rFonts w:hint="eastAsia" w:ascii="方正小标宋_GBK" w:eastAsia="方正小标宋_GBK" w:hAnsiTheme="minorHAnsi" w:cstheme="minorBidi"/>
          <w:b/>
          <w:sz w:val="44"/>
          <w:szCs w:val="44"/>
        </w:rPr>
        <w:t>关于开展“我为同学做件事”实践活动的通知</w:t>
      </w:r>
    </w:p>
    <w:p>
      <w:pPr>
        <w:spacing w:line="560" w:lineRule="exact"/>
        <w:ind w:firstLine="632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0" w:firstLineChars="0"/>
        <w:textAlignment w:val="auto"/>
        <w:rPr>
          <w:rFonts w:hint="eastAsia" w:ascii="Times New Roman" w:hAnsi="Times New Roman" w:cstheme="minorBidi"/>
          <w:b w:val="0"/>
          <w:bCs w:val="0"/>
          <w:sz w:val="32"/>
          <w:lang w:eastAsia="zh-CN" w:bidi="ar"/>
        </w:rPr>
      </w:pPr>
      <w:r>
        <w:rPr>
          <w:rFonts w:hint="eastAsia" w:ascii="Times New Roman" w:hAnsi="Times New Roman" w:cstheme="minorBidi"/>
          <w:b w:val="0"/>
          <w:bCs w:val="0"/>
          <w:sz w:val="32"/>
          <w:lang w:eastAsia="zh-CN" w:bidi="ar"/>
        </w:rPr>
        <w:t>各系团委：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32" w:firstLineChars="200"/>
        <w:textAlignment w:val="auto"/>
        <w:rPr>
          <w:rFonts w:hint="eastAsia" w:ascii="Times New Roman" w:hAnsi="Times New Roman" w:cstheme="minorBidi"/>
          <w:b w:val="0"/>
          <w:bCs w:val="0"/>
          <w:sz w:val="32"/>
          <w:lang w:eastAsia="zh-CN" w:bidi="ar"/>
        </w:rPr>
      </w:pPr>
      <w:r>
        <w:rPr>
          <w:rFonts w:hint="eastAsia" w:ascii="Times New Roman" w:hAnsi="Times New Roman" w:cstheme="minorBidi"/>
          <w:b w:val="0"/>
          <w:bCs w:val="0"/>
          <w:sz w:val="32"/>
          <w:lang w:eastAsia="zh-CN" w:bidi="ar"/>
        </w:rPr>
        <w:t>根据省委、团中央和全国学联的安排部署，按照党史学习教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0" w:firstLineChars="0"/>
        <w:textAlignment w:val="auto"/>
        <w:rPr>
          <w:rFonts w:hint="eastAsia" w:ascii="Times New Roman" w:hAnsi="Times New Roman" w:cstheme="minorBidi"/>
          <w:b w:val="0"/>
          <w:bCs w:val="0"/>
          <w:sz w:val="32"/>
          <w:lang w:eastAsia="zh-CN" w:bidi="ar"/>
        </w:rPr>
      </w:pPr>
      <w:r>
        <w:rPr>
          <w:rFonts w:hint="eastAsia" w:ascii="Times New Roman" w:hAnsi="Times New Roman" w:cstheme="minorBidi"/>
          <w:b w:val="0"/>
          <w:bCs w:val="0"/>
          <w:sz w:val="32"/>
          <w:lang w:eastAsia="zh-CN" w:bidi="ar"/>
        </w:rPr>
        <w:t>育要把学习成效转化为工作动力和成效的要求，结合学校共青团和学联学生会深化改革的根本任务，坚持边学边做、学做结合，把党史学习教育同解决实际问题，服务同学成长有机结合起来，</w:t>
      </w:r>
      <w:r>
        <w:rPr>
          <w:rFonts w:hint="eastAsia" w:ascii="Times New Roman" w:hAnsi="Times New Roman" w:cstheme="minorBidi"/>
          <w:b w:val="0"/>
          <w:bCs w:val="0"/>
          <w:sz w:val="32"/>
          <w:lang w:val="en-US" w:eastAsia="zh-CN" w:bidi="ar"/>
        </w:rPr>
        <w:t>经研究，</w:t>
      </w:r>
      <w:r>
        <w:rPr>
          <w:rFonts w:hint="eastAsia" w:ascii="Times New Roman" w:hAnsi="Times New Roman" w:cstheme="minorBidi"/>
          <w:b w:val="0"/>
          <w:bCs w:val="0"/>
          <w:sz w:val="32"/>
          <w:lang w:eastAsia="zh-CN" w:bidi="ar"/>
        </w:rPr>
        <w:t>决定开展“我为同学做件事”实践活动，现就有关事项通知如下。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黑体" w:cs="黑体"/>
          <w:b w:val="0"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kern w:val="44"/>
          <w:sz w:val="32"/>
          <w:szCs w:val="32"/>
          <w:lang w:val="en-US" w:eastAsia="zh-CN" w:bidi="ar"/>
        </w:rPr>
        <w:t>一、活动主题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theme="minorBidi"/>
          <w:b w:val="0"/>
          <w:bCs w:val="0"/>
          <w:kern w:val="44"/>
          <w:sz w:val="32"/>
          <w:szCs w:val="44"/>
          <w:lang w:val="en-US" w:eastAsia="zh-CN" w:bidi="ar"/>
        </w:rPr>
      </w:pPr>
      <w:r>
        <w:rPr>
          <w:rFonts w:hint="eastAsia" w:ascii="Times New Roman" w:hAnsi="Times New Roman" w:eastAsia="方正仿宋_GBK" w:cstheme="minorBidi"/>
          <w:b w:val="0"/>
          <w:bCs w:val="0"/>
          <w:kern w:val="44"/>
          <w:sz w:val="32"/>
          <w:szCs w:val="44"/>
          <w:lang w:val="en-US" w:eastAsia="zh-CN" w:bidi="ar"/>
        </w:rPr>
        <w:t>我为同学做件事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活动</w:t>
      </w:r>
      <w:r>
        <w:rPr>
          <w:rFonts w:hint="eastAsia" w:ascii="Times New Roman" w:hAnsi="Times New Roman" w:eastAsia="黑体" w:cs="黑体"/>
          <w:sz w:val="32"/>
          <w:szCs w:val="32"/>
        </w:rPr>
        <w:t>对象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 w:cstheme="minorBidi"/>
          <w:b w:val="0"/>
          <w:bCs w:val="0"/>
          <w:kern w:val="44"/>
          <w:sz w:val="32"/>
          <w:szCs w:val="44"/>
          <w:lang w:val="en-US" w:eastAsia="zh-CN" w:bidi="ar"/>
        </w:rPr>
      </w:pPr>
      <w:r>
        <w:rPr>
          <w:rFonts w:hint="eastAsia" w:ascii="Times New Roman" w:hAnsi="Times New Roman" w:eastAsia="方正仿宋_GBK" w:cstheme="minorBidi"/>
          <w:b w:val="0"/>
          <w:bCs w:val="0"/>
          <w:kern w:val="44"/>
          <w:sz w:val="32"/>
          <w:szCs w:val="44"/>
          <w:lang w:val="en-US" w:eastAsia="zh-CN" w:bidi="ar"/>
        </w:rPr>
        <w:t>我院全体学生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活动</w:t>
      </w:r>
      <w:r>
        <w:rPr>
          <w:rFonts w:hint="eastAsia" w:ascii="Times New Roman" w:hAnsi="Times New Roman" w:eastAsia="黑体" w:cs="黑体"/>
          <w:sz w:val="32"/>
          <w:szCs w:val="32"/>
        </w:rPr>
        <w:t>时间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 w:cstheme="minorBidi"/>
          <w:b w:val="0"/>
          <w:bCs w:val="0"/>
          <w:kern w:val="44"/>
          <w:sz w:val="32"/>
          <w:szCs w:val="44"/>
          <w:lang w:val="en-US" w:eastAsia="zh-CN" w:bidi="ar"/>
        </w:rPr>
      </w:pPr>
      <w:r>
        <w:rPr>
          <w:rFonts w:hint="eastAsia" w:ascii="Times New Roman" w:hAnsi="Times New Roman" w:eastAsia="方正仿宋_GBK" w:cstheme="minorBidi"/>
          <w:b w:val="0"/>
          <w:bCs w:val="0"/>
          <w:kern w:val="44"/>
          <w:sz w:val="32"/>
          <w:szCs w:val="44"/>
          <w:lang w:val="en-US" w:eastAsia="zh-CN" w:bidi="ar"/>
        </w:rPr>
        <w:t>2021年5月14日—2021年6月30日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活动内容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方正楷体_GBK" w:cs="方正楷体_GBK"/>
          <w:b/>
          <w:bCs/>
          <w:kern w:val="0"/>
          <w:sz w:val="32"/>
          <w:szCs w:val="28"/>
          <w:lang w:val="en-US" w:eastAsia="zh-CN" w:bidi="ar"/>
        </w:rPr>
      </w:pPr>
      <w:r>
        <w:rPr>
          <w:rFonts w:hint="eastAsia" w:ascii="Times New Roman" w:hAnsi="Times New Roman" w:eastAsia="方正楷体_GBK" w:cs="方正楷体_GBK"/>
          <w:b/>
          <w:bCs/>
          <w:kern w:val="0"/>
          <w:sz w:val="32"/>
          <w:szCs w:val="28"/>
          <w:lang w:bidi="ar"/>
        </w:rPr>
        <w:t>（一）</w:t>
      </w:r>
      <w:r>
        <w:rPr>
          <w:rFonts w:hint="eastAsia" w:ascii="Times New Roman" w:hAnsi="Times New Roman" w:eastAsia="方正楷体_GBK" w:cs="方正楷体_GBK"/>
          <w:b/>
          <w:bCs/>
          <w:kern w:val="0"/>
          <w:sz w:val="32"/>
          <w:szCs w:val="28"/>
          <w:lang w:val="en-US" w:eastAsia="zh-CN" w:bidi="ar"/>
        </w:rPr>
        <w:t>通过</w:t>
      </w:r>
      <w:r>
        <w:rPr>
          <w:rFonts w:hint="eastAsia" w:ascii="Times New Roman" w:hAnsi="Times New Roman" w:eastAsia="方正楷体_GBK" w:cs="方正楷体_GBK"/>
          <w:b/>
          <w:bCs/>
          <w:kern w:val="0"/>
          <w:sz w:val="32"/>
          <w:szCs w:val="28"/>
          <w:lang w:eastAsia="zh-CN" w:bidi="ar"/>
        </w:rPr>
        <w:t>线上线下渠道</w:t>
      </w:r>
      <w:r>
        <w:rPr>
          <w:rFonts w:hint="eastAsia" w:ascii="Times New Roman" w:hAnsi="Times New Roman" w:eastAsia="方正楷体_GBK" w:cs="方正楷体_GBK"/>
          <w:b/>
          <w:bCs/>
          <w:kern w:val="0"/>
          <w:sz w:val="32"/>
          <w:szCs w:val="28"/>
          <w:lang w:val="en-US" w:eastAsia="zh-CN" w:bidi="ar"/>
        </w:rPr>
        <w:t>广泛听取心声</w:t>
      </w:r>
    </w:p>
    <w:p>
      <w:pPr>
        <w:pageBreakBefore w:val="0"/>
        <w:widowControl/>
        <w:tabs>
          <w:tab w:val="left" w:pos="7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12"/>
          <w:rFonts w:hint="eastAsia" w:ascii="Times New Roman" w:hAnsi="Times New Roman" w:cstheme="minorBidi"/>
          <w:b w:val="0"/>
          <w:bCs w:val="0"/>
          <w:sz w:val="32"/>
          <w:lang w:eastAsia="zh-CN"/>
        </w:rPr>
      </w:pPr>
      <w:r>
        <w:rPr>
          <w:rStyle w:val="12"/>
          <w:rFonts w:hint="eastAsia" w:ascii="Times New Roman" w:hAnsi="Times New Roman" w:cstheme="minorBidi"/>
          <w:b w:val="0"/>
          <w:bCs w:val="0"/>
          <w:sz w:val="32"/>
          <w:lang w:val="en-US" w:eastAsia="zh-CN"/>
        </w:rPr>
        <w:t>1.</w:t>
      </w:r>
      <w:r>
        <w:rPr>
          <w:rStyle w:val="12"/>
          <w:rFonts w:hint="eastAsia" w:ascii="Times New Roman" w:hAnsi="Times New Roman" w:cstheme="minorBidi"/>
          <w:b w:val="0"/>
          <w:bCs w:val="0"/>
          <w:sz w:val="32"/>
          <w:lang w:eastAsia="zh-CN"/>
        </w:rPr>
        <w:t>建立完善线上意见征集渠道，各系运营的微信公众号等新媒体平台，有条件可开发线上小程序，普遍建立完善线上意见征集渠道，落实日常运营及信息收发处理工作，及时汇总反映和办理同学们的相关需求和意见，及时反馈问题的解决进度和解决措施，根据情况能公开办理措施及结果的尽量公开。</w:t>
      </w:r>
    </w:p>
    <w:p>
      <w:pPr>
        <w:pageBreakBefore w:val="0"/>
        <w:widowControl/>
        <w:tabs>
          <w:tab w:val="left" w:pos="7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12"/>
          <w:rFonts w:hint="eastAsia" w:ascii="Times New Roman" w:hAnsi="Times New Roman" w:cstheme="minorBidi"/>
          <w:b w:val="0"/>
          <w:bCs w:val="0"/>
          <w:sz w:val="32"/>
        </w:rPr>
      </w:pPr>
      <w:r>
        <w:rPr>
          <w:rStyle w:val="12"/>
          <w:rFonts w:hint="eastAsia" w:ascii="Times New Roman" w:hAnsi="Times New Roman" w:cstheme="minorBidi"/>
          <w:b w:val="0"/>
          <w:bCs w:val="0"/>
          <w:sz w:val="32"/>
          <w:lang w:val="en-US" w:eastAsia="zh-CN"/>
        </w:rPr>
        <w:t>2.</w:t>
      </w:r>
      <w:r>
        <w:rPr>
          <w:rStyle w:val="12"/>
          <w:rFonts w:hint="eastAsia" w:ascii="Times New Roman" w:hAnsi="Times New Roman" w:cstheme="minorBidi"/>
          <w:b w:val="0"/>
          <w:bCs w:val="0"/>
          <w:sz w:val="32"/>
        </w:rPr>
        <w:t>广泛开展问卷走访活动</w:t>
      </w:r>
      <w:r>
        <w:rPr>
          <w:rStyle w:val="12"/>
          <w:rFonts w:hint="eastAsia" w:ascii="Times New Roman" w:hAnsi="Times New Roman" w:cstheme="minorBidi"/>
          <w:b w:val="0"/>
          <w:bCs w:val="0"/>
          <w:sz w:val="32"/>
          <w:lang w:eastAsia="zh-CN"/>
        </w:rPr>
        <w:t>，根据学校实际，结合“主题团课”“主题活动”“组织生活会” 等制度安排，开展问卷调查和走访活动，</w:t>
      </w:r>
      <w:r>
        <w:rPr>
          <w:rStyle w:val="12"/>
          <w:rFonts w:hint="eastAsia" w:ascii="Times New Roman" w:hAnsi="Times New Roman" w:cstheme="minorBidi"/>
          <w:b w:val="0"/>
          <w:bCs w:val="0"/>
          <w:sz w:val="32"/>
        </w:rPr>
        <w:t>广泛征求同学的意见建议，认真梳理分析、综合研判广大同学的需求和困难，加强与学校相关部门的沟通协调，提出建设性解决方案</w:t>
      </w:r>
      <w:r>
        <w:rPr>
          <w:rStyle w:val="12"/>
          <w:rFonts w:hint="eastAsia" w:ascii="Times New Roman" w:hAnsi="Times New Roman" w:eastAsia="方正仿宋_GBK" w:cstheme="minorBidi"/>
          <w:b w:val="0"/>
          <w:bCs w:val="0"/>
          <w:sz w:val="32"/>
          <w:lang w:eastAsia="zh-CN"/>
        </w:rPr>
        <w:t>，</w:t>
      </w:r>
      <w:r>
        <w:rPr>
          <w:rStyle w:val="12"/>
          <w:rFonts w:hint="eastAsia" w:ascii="Times New Roman" w:hAnsi="Times New Roman" w:eastAsia="方正仿宋_GBK" w:cstheme="minorBidi"/>
          <w:b w:val="0"/>
          <w:bCs w:val="0"/>
          <w:sz w:val="32"/>
          <w:lang w:val="en-US" w:eastAsia="zh-CN"/>
        </w:rPr>
        <w:t>形成汇报材料，于5月25日下午6点前发送至院团委负责老师处</w:t>
      </w:r>
      <w:r>
        <w:rPr>
          <w:rStyle w:val="12"/>
          <w:rFonts w:hint="eastAsia" w:ascii="Times New Roman" w:hAnsi="Times New Roman" w:cstheme="minorBidi"/>
          <w:b w:val="0"/>
          <w:bCs w:val="0"/>
          <w:sz w:val="32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楷体_GBK" w:cs="方正楷体_GBK"/>
          <w:b/>
          <w:bCs/>
          <w:kern w:val="0"/>
          <w:sz w:val="32"/>
          <w:szCs w:val="28"/>
          <w:lang w:val="en-US" w:eastAsia="zh-CN" w:bidi="ar"/>
        </w:rPr>
      </w:pPr>
      <w:r>
        <w:rPr>
          <w:rFonts w:hint="eastAsia" w:ascii="Times New Roman" w:hAnsi="Times New Roman" w:eastAsia="方正楷体_GBK" w:cs="方正楷体_GBK"/>
          <w:b/>
          <w:bCs/>
          <w:kern w:val="0"/>
          <w:sz w:val="32"/>
          <w:szCs w:val="28"/>
          <w:lang w:bidi="ar"/>
        </w:rPr>
        <w:t>（</w:t>
      </w:r>
      <w:r>
        <w:rPr>
          <w:rFonts w:hint="eastAsia" w:ascii="Times New Roman" w:hAnsi="Times New Roman" w:eastAsia="方正楷体_GBK" w:cs="方正楷体_GBK"/>
          <w:b/>
          <w:bCs/>
          <w:kern w:val="0"/>
          <w:sz w:val="32"/>
          <w:szCs w:val="28"/>
          <w:lang w:eastAsia="zh-CN" w:bidi="ar"/>
        </w:rPr>
        <w:t>二</w:t>
      </w:r>
      <w:r>
        <w:rPr>
          <w:rFonts w:hint="eastAsia" w:ascii="Times New Roman" w:hAnsi="Times New Roman" w:eastAsia="方正楷体_GBK" w:cs="方正楷体_GBK"/>
          <w:b/>
          <w:bCs/>
          <w:kern w:val="0"/>
          <w:sz w:val="32"/>
          <w:szCs w:val="28"/>
          <w:lang w:bidi="ar"/>
        </w:rPr>
        <w:t>）</w:t>
      </w:r>
      <w:r>
        <w:rPr>
          <w:rFonts w:hint="eastAsia" w:ascii="Times New Roman" w:hAnsi="Times New Roman" w:eastAsia="方正楷体_GBK" w:cs="方正楷体_GBK"/>
          <w:b/>
          <w:bCs/>
          <w:kern w:val="0"/>
          <w:sz w:val="32"/>
          <w:szCs w:val="28"/>
          <w:lang w:eastAsia="zh-CN" w:bidi="ar"/>
        </w:rPr>
        <w:t>健全实践服务机制</w:t>
      </w:r>
      <w:r>
        <w:rPr>
          <w:rFonts w:hint="eastAsia" w:ascii="Times New Roman" w:hAnsi="Times New Roman" w:eastAsia="方正楷体_GBK" w:cs="方正楷体_GBK"/>
          <w:b/>
          <w:bCs/>
          <w:kern w:val="0"/>
          <w:sz w:val="32"/>
          <w:szCs w:val="28"/>
          <w:lang w:val="en-US" w:eastAsia="zh-CN" w:bidi="ar"/>
        </w:rPr>
        <w:t>实现优质服务</w:t>
      </w:r>
    </w:p>
    <w:p>
      <w:pPr>
        <w:pageBreakBefore w:val="0"/>
        <w:widowControl/>
        <w:tabs>
          <w:tab w:val="left" w:pos="7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12"/>
          <w:rFonts w:hint="eastAsia" w:ascii="Times New Roman" w:hAnsi="Times New Roman" w:cstheme="minorBidi"/>
          <w:b w:val="0"/>
          <w:bCs w:val="0"/>
          <w:sz w:val="32"/>
          <w:lang w:val="en-US" w:eastAsia="zh-CN"/>
        </w:rPr>
      </w:pPr>
      <w:r>
        <w:rPr>
          <w:rStyle w:val="12"/>
          <w:rFonts w:hint="eastAsia" w:ascii="Times New Roman" w:hAnsi="Times New Roman" w:cstheme="minorBidi"/>
          <w:b w:val="0"/>
          <w:bCs w:val="0"/>
          <w:sz w:val="32"/>
          <w:lang w:val="en-US" w:eastAsia="zh-CN"/>
        </w:rPr>
        <w:t>1.聚焦思想引领，提升服务的高度。积极适应新时代广大同学的学习特点，广泛运用讲授式、研讨式、案例式、模拟式等灵活多样的方法开展党史学习培训，用好各类网络学习平台，开发推出一批“有深度、接地气”的可视生动现场讲解中国共产党为什么“能”、马克思主义为什么“行”、中国特色社会主义为什么“好”。</w:t>
      </w:r>
    </w:p>
    <w:p>
      <w:pPr>
        <w:pageBreakBefore w:val="0"/>
        <w:widowControl/>
        <w:tabs>
          <w:tab w:val="left" w:pos="7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12"/>
          <w:rFonts w:hint="eastAsia" w:ascii="Times New Roman" w:hAnsi="Times New Roman" w:cstheme="minorBidi"/>
          <w:b w:val="0"/>
          <w:bCs w:val="0"/>
          <w:sz w:val="32"/>
          <w:lang w:val="en-US" w:eastAsia="zh-CN"/>
        </w:rPr>
      </w:pPr>
      <w:r>
        <w:rPr>
          <w:rStyle w:val="12"/>
          <w:rFonts w:hint="eastAsia" w:ascii="Times New Roman" w:hAnsi="Times New Roman" w:cstheme="minorBidi"/>
          <w:b w:val="0"/>
          <w:bCs w:val="0"/>
          <w:sz w:val="32"/>
          <w:lang w:val="en-US" w:eastAsia="zh-CN"/>
        </w:rPr>
        <w:t>2.聚焦校园生活，增加服务的温度。围绕身心健康、权益维护等共性需求，在“迎新活动月”“毕业季”“考试月”“失物招领”“跳蚤市场”“通知公示” 等项目平台的基础上，积极丰富拓展一批做得实、叫得响的服务项目、志愿活动，并形成相关宣传材料。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2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五、工作要求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Times New Roman" w:hAnsi="Times New Roman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  <w:lang w:val="en-US" w:eastAsia="zh-CN"/>
        </w:rPr>
        <w:t>（一）践行服务宗旨，加强组织实施</w:t>
      </w:r>
    </w:p>
    <w:p>
      <w:pPr>
        <w:keepNext w:val="0"/>
        <w:keepLines w:val="0"/>
        <w:pageBreakBefore w:val="0"/>
        <w:widowControl/>
        <w:tabs>
          <w:tab w:val="left" w:pos="7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Style w:val="12"/>
          <w:rFonts w:hint="eastAsia" w:ascii="Times New Roman" w:hAnsi="Times New Roman" w:cstheme="minorBidi"/>
          <w:b w:val="0"/>
          <w:bCs w:val="0"/>
          <w:sz w:val="32"/>
          <w:lang w:val="en-US" w:eastAsia="zh-CN"/>
        </w:rPr>
      </w:pPr>
      <w:r>
        <w:rPr>
          <w:rStyle w:val="12"/>
          <w:rFonts w:hint="eastAsia" w:ascii="Times New Roman" w:hAnsi="Times New Roman" w:cstheme="minorBidi"/>
          <w:b w:val="0"/>
          <w:bCs w:val="0"/>
          <w:sz w:val="32"/>
          <w:lang w:val="en-US" w:eastAsia="zh-CN"/>
        </w:rPr>
        <w:t>各系团委书记要做好统筹协调，发挥主席团成员和部门工作人员的表率带头作用，发挥院系学生会和班团委从同学中来、植根同学的优势，耐心听取、收集同学的普遍需求和现实困难，及时反馈学校，做好跟踪对接，做实台账管理和反馈公示，明确办理时间、责任部门和责任人，突出时效性，做到件件有着落，事事有回音，在办实事中践行服务宗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Times New Roman" w:hAnsi="Times New Roman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  <w:lang w:val="en-US" w:eastAsia="zh-CN"/>
        </w:rPr>
        <w:t>（二）严实工作作风，加强调研督导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Style w:val="12"/>
          <w:rFonts w:hint="eastAsia" w:ascii="Times New Roman" w:hAnsi="Times New Roman" w:cstheme="minorBidi"/>
          <w:b w:val="0"/>
          <w:bCs w:val="0"/>
          <w:sz w:val="32"/>
          <w:lang w:val="en-US" w:eastAsia="zh-CN"/>
        </w:rPr>
        <w:t>各系团委要将党史学习教育和“我为同学做件事”实践活动相结合，相关信息要及时录入“智慧团建”系统。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Times New Roman" w:hAnsi="Times New Roman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  <w:lang w:val="en-US" w:eastAsia="zh-CN"/>
        </w:rPr>
        <w:t>（三）坚持实事求是，加强典型宣传。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Style w:val="12"/>
          <w:rFonts w:hint="eastAsia" w:ascii="Times New Roman" w:hAnsi="Times New Roman" w:cstheme="minorBidi"/>
          <w:b w:val="0"/>
          <w:bCs w:val="0"/>
          <w:sz w:val="32"/>
          <w:lang w:val="en-US" w:eastAsia="zh-CN"/>
        </w:rPr>
      </w:pPr>
      <w:r>
        <w:rPr>
          <w:rStyle w:val="12"/>
          <w:rFonts w:hint="eastAsia" w:ascii="Times New Roman" w:hAnsi="Times New Roman" w:cstheme="minorBidi"/>
          <w:b w:val="0"/>
          <w:bCs w:val="0"/>
          <w:sz w:val="32"/>
          <w:lang w:val="en-US" w:eastAsia="zh-CN"/>
        </w:rPr>
        <w:t>1.在各系团委组织运营的微信公众号等新媒体平台上每月至少推出2篇服务同学的典型案例，不夸大宣传，坚持文责自负。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Style w:val="12"/>
          <w:rFonts w:hint="eastAsia" w:ascii="Times New Roman" w:hAnsi="Times New Roman" w:cstheme="minorBidi"/>
          <w:b w:val="0"/>
          <w:bCs w:val="0"/>
          <w:sz w:val="32"/>
          <w:lang w:val="en-US" w:eastAsia="zh-CN"/>
        </w:rPr>
      </w:pPr>
      <w:r>
        <w:rPr>
          <w:rStyle w:val="12"/>
          <w:rFonts w:hint="eastAsia" w:ascii="Times New Roman" w:hAnsi="Times New Roman" w:cstheme="minorBidi"/>
          <w:b w:val="0"/>
          <w:bCs w:val="0"/>
          <w:sz w:val="32"/>
          <w:lang w:val="en-US" w:eastAsia="zh-CN"/>
        </w:rPr>
        <w:t>2.系部转发学联微信公众号和微博上每周推出典型案例不少于1篇。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共青团四川电子机械职业技术学院委员会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24" w:firstLineChars="14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2021年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08" w:leftChars="304" w:hanging="948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08" w:leftChars="304" w:hanging="948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08" w:leftChars="304" w:hanging="948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08" w:leftChars="304" w:hanging="948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08" w:leftChars="304" w:hanging="948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08" w:leftChars="304" w:hanging="948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08" w:leftChars="304" w:hanging="948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08" w:leftChars="304" w:hanging="948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08" w:leftChars="304" w:hanging="948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08" w:leftChars="304" w:hanging="948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08" w:leftChars="304" w:hanging="948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08" w:leftChars="304" w:hanging="948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08" w:leftChars="304" w:hanging="948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08" w:leftChars="304" w:hanging="948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08" w:leftChars="304" w:hanging="948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08" w:leftChars="304" w:hanging="948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08" w:leftChars="304" w:hanging="948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08" w:leftChars="304" w:hanging="948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08" w:leftChars="304" w:hanging="948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08" w:leftChars="304" w:hanging="948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08" w:leftChars="304" w:hanging="948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08" w:leftChars="304" w:hanging="948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08" w:leftChars="304" w:hanging="948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08" w:leftChars="304" w:hanging="948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08" w:leftChars="304" w:hanging="948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Bdr>
          <w:top w:val="single" w:color="auto" w:sz="12" w:space="1"/>
          <w:bottom w:val="single" w:color="auto" w:sz="12" w:space="1"/>
        </w:pBdr>
        <w:spacing w:line="560" w:lineRule="exact"/>
        <w:jc w:val="left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共青团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四川电子机械职业技术学院</w:t>
      </w:r>
      <w:r>
        <w:rPr>
          <w:rFonts w:hint="eastAsia" w:ascii="Times New Roman" w:hAnsi="Times New Roman" w:eastAsia="方正仿宋_GBK" w:cs="方正仿宋_GBK"/>
          <w:sz w:val="28"/>
          <w:szCs w:val="28"/>
          <w:lang w:eastAsia="zh-CN"/>
        </w:rPr>
        <w:t>委员会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   20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14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日印发  </w:t>
      </w:r>
    </w:p>
    <w:sectPr>
      <w:footerReference r:id="rId3" w:type="default"/>
      <w:pgSz w:w="11906" w:h="16838"/>
      <w:pgMar w:top="2098" w:right="1474" w:bottom="1984" w:left="1588" w:header="851" w:footer="1400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AF"/>
    <w:rsid w:val="000317CB"/>
    <w:rsid w:val="00044473"/>
    <w:rsid w:val="00052BFC"/>
    <w:rsid w:val="00096015"/>
    <w:rsid w:val="000B6796"/>
    <w:rsid w:val="000C7033"/>
    <w:rsid w:val="000D62F0"/>
    <w:rsid w:val="000E757B"/>
    <w:rsid w:val="000F624B"/>
    <w:rsid w:val="00173899"/>
    <w:rsid w:val="001E05F3"/>
    <w:rsid w:val="001F17D5"/>
    <w:rsid w:val="001F5DBC"/>
    <w:rsid w:val="00257784"/>
    <w:rsid w:val="002D217F"/>
    <w:rsid w:val="003064C0"/>
    <w:rsid w:val="00385E30"/>
    <w:rsid w:val="00401407"/>
    <w:rsid w:val="00415772"/>
    <w:rsid w:val="004606D7"/>
    <w:rsid w:val="004A6D8E"/>
    <w:rsid w:val="00531884"/>
    <w:rsid w:val="005A39B3"/>
    <w:rsid w:val="00643BC0"/>
    <w:rsid w:val="00690420"/>
    <w:rsid w:val="006C3B3A"/>
    <w:rsid w:val="0070736B"/>
    <w:rsid w:val="00720F87"/>
    <w:rsid w:val="007E168D"/>
    <w:rsid w:val="00801B84"/>
    <w:rsid w:val="0086284B"/>
    <w:rsid w:val="00890176"/>
    <w:rsid w:val="008F1CAA"/>
    <w:rsid w:val="00960E8B"/>
    <w:rsid w:val="009953FD"/>
    <w:rsid w:val="009E6F5A"/>
    <w:rsid w:val="00A04F81"/>
    <w:rsid w:val="00A2332E"/>
    <w:rsid w:val="00A56825"/>
    <w:rsid w:val="00A66D29"/>
    <w:rsid w:val="00AA23D6"/>
    <w:rsid w:val="00AF3D3B"/>
    <w:rsid w:val="00B127DD"/>
    <w:rsid w:val="00B80C6A"/>
    <w:rsid w:val="00C330CE"/>
    <w:rsid w:val="00D20796"/>
    <w:rsid w:val="00D21BFD"/>
    <w:rsid w:val="00DA0D42"/>
    <w:rsid w:val="00DE589A"/>
    <w:rsid w:val="00E64230"/>
    <w:rsid w:val="00E70ADF"/>
    <w:rsid w:val="00E81127"/>
    <w:rsid w:val="00E8360D"/>
    <w:rsid w:val="00E95FC3"/>
    <w:rsid w:val="00EB70E8"/>
    <w:rsid w:val="00EF27AF"/>
    <w:rsid w:val="00F35D61"/>
    <w:rsid w:val="00FD2B42"/>
    <w:rsid w:val="00FE21DD"/>
    <w:rsid w:val="00FF196E"/>
    <w:rsid w:val="00FF4CD2"/>
    <w:rsid w:val="03B61006"/>
    <w:rsid w:val="06493463"/>
    <w:rsid w:val="0CE62E1A"/>
    <w:rsid w:val="0D2C5452"/>
    <w:rsid w:val="22221884"/>
    <w:rsid w:val="2236406F"/>
    <w:rsid w:val="23464681"/>
    <w:rsid w:val="234872D3"/>
    <w:rsid w:val="26410D7A"/>
    <w:rsid w:val="2DC12AB3"/>
    <w:rsid w:val="34F0338C"/>
    <w:rsid w:val="3F686B92"/>
    <w:rsid w:val="40D35FAD"/>
    <w:rsid w:val="446E5947"/>
    <w:rsid w:val="4C4F3AAF"/>
    <w:rsid w:val="52D0609A"/>
    <w:rsid w:val="548A689D"/>
    <w:rsid w:val="55336FC7"/>
    <w:rsid w:val="56322906"/>
    <w:rsid w:val="5E463DB1"/>
    <w:rsid w:val="60D212A4"/>
    <w:rsid w:val="64AF70B5"/>
    <w:rsid w:val="670C01E0"/>
    <w:rsid w:val="671A02EB"/>
    <w:rsid w:val="68821F1C"/>
    <w:rsid w:val="71BC19A6"/>
    <w:rsid w:val="74AF1ADD"/>
    <w:rsid w:val="7ABF7FE0"/>
    <w:rsid w:val="7CE36FC1"/>
    <w:rsid w:val="7E7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+中文正文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locked/>
    <w:uiPriority w:val="0"/>
    <w:pPr>
      <w:keepNext/>
      <w:keepLines/>
      <w:spacing w:before="340" w:after="330" w:line="560" w:lineRule="exact"/>
      <w:ind w:firstLine="200" w:firstLineChars="200"/>
      <w:outlineLvl w:val="0"/>
    </w:pPr>
    <w:rPr>
      <w:rFonts w:eastAsia="方正仿宋_GBK"/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apple-converted-space"/>
    <w:basedOn w:val="8"/>
    <w:qFormat/>
    <w:uiPriority w:val="99"/>
    <w:rPr>
      <w:rFonts w:cs="Times New Roman"/>
    </w:rPr>
  </w:style>
  <w:style w:type="character" w:customStyle="1" w:styleId="12">
    <w:name w:val="标题 1 Char"/>
    <w:basedOn w:val="8"/>
    <w:link w:val="2"/>
    <w:qFormat/>
    <w:uiPriority w:val="0"/>
    <w:rPr>
      <w:rFonts w:eastAsia="方正仿宋_GBK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488</Characters>
  <Lines>4</Lines>
  <Paragraphs>1</Paragraphs>
  <TotalTime>27</TotalTime>
  <ScaleCrop>false</ScaleCrop>
  <LinksUpToDate>false</LinksUpToDate>
  <CharactersWithSpaces>572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2020-05-31T10:27:00Z</dcterms:created>
  <dc:creator>User</dc:creator>
  <cp:lastModifiedBy>jxx</cp:lastModifiedBy>
  <cp:lastPrinted>2021-05-14T01:54:00Z</cp:lastPrinted>
  <dcterms:modified xsi:type="dcterms:W3CDTF">2021-05-17T01:04:09Z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0_btnclosed</vt:lpwstr>
  </property>
  <property fmtid="{D5CDD505-2E9C-101B-9397-08002B2CF9AE}" pid="4" name="ICV">
    <vt:lpwstr>1C08D4575ACA4A12AC52E2C461AB2032</vt:lpwstr>
  </property>
</Properties>
</file>