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川电机职院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团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共青团四川电子机械职业技术学院委员会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关于举办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2021年校园抖音短视频大赛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各团（总）支部：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展示全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师生的精神风貌和青春风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采，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积极发挥全体师生的智慧和创意，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记录校园美好生活，展现学子青春风采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视频作品，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挖掘身边的好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、好人、好事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、精彩的校园生活点滴。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现就有关工作通知如下：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一、大赛主题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记录校园美好生活，展现学子青春风采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二、参赛对象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全体师生员工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三、大赛时间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2021年4月26日—2021年4月30日。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四、举办单位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院团委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承办：各系分团委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五、参赛方式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（一）关注抖音“5653”（抖音号：cdj5653）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（二）通过个人抖音账号上传并发布视频时，添加话题#校园抖音大赛，并@5653官方抖音号。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（三）将参赛视频抖音链接、抖音号、作者姓名、班级、联系方式作为邮件正文，原视频作为附件，发至邮箱：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六、参赛作品内容要求</w:t>
      </w:r>
    </w:p>
    <w:bookmarkEnd w:id="0"/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（一）拍摄内容须积极健康向上，爱国爱校，弘扬主旋律，传播正能量。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（二）有青春朝气，体现川电机学子良好的精神风貌。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（三）内容完整充实，生动，突出重点，通俗易懂。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（四）作品时长15秒至120秒，视频要求画面清晰稳定，声音清楚。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（五）可模仿、原创、DIY各种创意，背景音乐和特效，风格不限。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（六）建议主题（建议但不限于以下主题）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1.弘扬校园文明，与文明同行，向一切不文明校园行为说不。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2.展示专业风采，与专业特点、专业实践相结合。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3.展示师生才艺，音乐、舞蹈、体育等方面的才艺展示。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4.展现课堂时光，如上课趣闻，师生友爱等。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5.展示寝室生活，能表现团结、活泼、阳光等面貌。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6.展现校园环境，校园文化，校园风景等。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7.拍摄仅限于校园内，拍摄时不得破坏学院公共设施及物品，注意人身安全。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七、评选规则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根据参赛期限内所有参赛作品在抖音上播放量、点赞量和转发量进行名次评选，其中播放量占30%，点赞量占50%、转发量占20%。对弄虚作假的行为，主办方将取消作者的参赛资格。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八、奖项设置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大赛评选一等奖1名，二等奖2名，三等奖3名，优胜奖若干，并发放荣誉证书。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九、其他事项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1、学院可对所有参赛作品进行宣传、出版和展览、展播，学院尊重和保留作者的署名权。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2、主办方对本次比赛拥有最终解释权。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共青团四川电子机械职业技术学院委员会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2021年4月2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jc w:val="left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共青团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四川电子机械职业技术学院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委员会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20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F"/>
    <w:rsid w:val="000317CB"/>
    <w:rsid w:val="00044473"/>
    <w:rsid w:val="00052BFC"/>
    <w:rsid w:val="00096015"/>
    <w:rsid w:val="000B6796"/>
    <w:rsid w:val="000C7033"/>
    <w:rsid w:val="000D62F0"/>
    <w:rsid w:val="000E757B"/>
    <w:rsid w:val="000F624B"/>
    <w:rsid w:val="00173899"/>
    <w:rsid w:val="001E05F3"/>
    <w:rsid w:val="001F17D5"/>
    <w:rsid w:val="001F5DBC"/>
    <w:rsid w:val="00257784"/>
    <w:rsid w:val="002D217F"/>
    <w:rsid w:val="003064C0"/>
    <w:rsid w:val="00385E30"/>
    <w:rsid w:val="00401407"/>
    <w:rsid w:val="00415772"/>
    <w:rsid w:val="004606D7"/>
    <w:rsid w:val="004A6D8E"/>
    <w:rsid w:val="00531884"/>
    <w:rsid w:val="005A39B3"/>
    <w:rsid w:val="00643BC0"/>
    <w:rsid w:val="00690420"/>
    <w:rsid w:val="006C3B3A"/>
    <w:rsid w:val="0070736B"/>
    <w:rsid w:val="00720F87"/>
    <w:rsid w:val="007E168D"/>
    <w:rsid w:val="00801B84"/>
    <w:rsid w:val="0086284B"/>
    <w:rsid w:val="00890176"/>
    <w:rsid w:val="008F1CAA"/>
    <w:rsid w:val="00960E8B"/>
    <w:rsid w:val="009953FD"/>
    <w:rsid w:val="009E6F5A"/>
    <w:rsid w:val="00A04F81"/>
    <w:rsid w:val="00A2332E"/>
    <w:rsid w:val="00A56825"/>
    <w:rsid w:val="00A66D29"/>
    <w:rsid w:val="00AA23D6"/>
    <w:rsid w:val="00AF3D3B"/>
    <w:rsid w:val="00B127DD"/>
    <w:rsid w:val="00B80C6A"/>
    <w:rsid w:val="00C330CE"/>
    <w:rsid w:val="00D20796"/>
    <w:rsid w:val="00D21BFD"/>
    <w:rsid w:val="00DA0D42"/>
    <w:rsid w:val="00DE589A"/>
    <w:rsid w:val="00E64230"/>
    <w:rsid w:val="00E70ADF"/>
    <w:rsid w:val="00E81127"/>
    <w:rsid w:val="00E8360D"/>
    <w:rsid w:val="00E95FC3"/>
    <w:rsid w:val="00EB70E8"/>
    <w:rsid w:val="00EF27AF"/>
    <w:rsid w:val="00F35D61"/>
    <w:rsid w:val="00FD2B42"/>
    <w:rsid w:val="00FE21DD"/>
    <w:rsid w:val="00FF196E"/>
    <w:rsid w:val="00FF4CD2"/>
    <w:rsid w:val="03B61006"/>
    <w:rsid w:val="0CE62E1A"/>
    <w:rsid w:val="22221884"/>
    <w:rsid w:val="2236406F"/>
    <w:rsid w:val="234872D3"/>
    <w:rsid w:val="26410D7A"/>
    <w:rsid w:val="3F686B92"/>
    <w:rsid w:val="40D35FAD"/>
    <w:rsid w:val="446E5947"/>
    <w:rsid w:val="4C4F3AAF"/>
    <w:rsid w:val="52D0609A"/>
    <w:rsid w:val="548A689D"/>
    <w:rsid w:val="55336FC7"/>
    <w:rsid w:val="56322906"/>
    <w:rsid w:val="5E463DB1"/>
    <w:rsid w:val="60D212A4"/>
    <w:rsid w:val="64AF70B5"/>
    <w:rsid w:val="670C01E0"/>
    <w:rsid w:val="671A02EB"/>
    <w:rsid w:val="68821F1C"/>
    <w:rsid w:val="71BC19A6"/>
    <w:rsid w:val="7CE36FC1"/>
    <w:rsid w:val="7E7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488</Characters>
  <Lines>4</Lines>
  <Paragraphs>1</Paragraphs>
  <TotalTime>7</TotalTime>
  <ScaleCrop>false</ScaleCrop>
  <LinksUpToDate>false</LinksUpToDate>
  <CharactersWithSpaces>572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2020-05-31T10:27:00Z</dcterms:created>
  <dc:creator>User</dc:creator>
  <cp:lastModifiedBy>天马行空</cp:lastModifiedBy>
  <cp:lastPrinted>2021-04-25T09:55:37Z</cp:lastPrinted>
  <dcterms:modified xsi:type="dcterms:W3CDTF">2021-04-25T10:01:20Z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